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B14F95" w:rsidTr="0000287E">
        <w:trPr>
          <w:trHeight w:val="1119"/>
        </w:trPr>
        <w:tc>
          <w:tcPr>
            <w:tcW w:w="4665" w:type="dxa"/>
          </w:tcPr>
          <w:p w:rsidR="00B14F95" w:rsidRPr="00655CB2" w:rsidRDefault="00B14F95" w:rsidP="0000287E">
            <w:pPr>
              <w:pStyle w:val="Glava"/>
              <w:spacing w:line="360" w:lineRule="auto"/>
              <w:rPr>
                <w:rFonts w:ascii="Arial" w:hAnsi="Arial" w:cs="Arial"/>
              </w:rPr>
            </w:pPr>
            <w:r w:rsidRPr="00655CB2">
              <w:rPr>
                <w:rFonts w:ascii="Arial" w:hAnsi="Arial" w:cs="Arial"/>
              </w:rPr>
              <w:t>Osnovna šola Riharda Jakopiča</w:t>
            </w:r>
          </w:p>
          <w:p w:rsidR="00B14F95" w:rsidRPr="00655CB2" w:rsidRDefault="00B14F95" w:rsidP="0000287E">
            <w:pPr>
              <w:pStyle w:val="Glava"/>
              <w:spacing w:line="360" w:lineRule="auto"/>
              <w:rPr>
                <w:rFonts w:ascii="Arial" w:hAnsi="Arial" w:cs="Arial"/>
              </w:rPr>
            </w:pPr>
            <w:r w:rsidRPr="00655CB2">
              <w:rPr>
                <w:rFonts w:ascii="Arial" w:hAnsi="Arial" w:cs="Arial"/>
              </w:rPr>
              <w:t>Derčeva ulica 1</w:t>
            </w:r>
          </w:p>
          <w:p w:rsidR="00B14F95" w:rsidRDefault="00B14F95" w:rsidP="0000287E">
            <w:pPr>
              <w:pStyle w:val="Glava"/>
              <w:spacing w:line="360" w:lineRule="auto"/>
              <w:rPr>
                <w:rFonts w:ascii="Arial" w:hAnsi="Arial" w:cs="Arial"/>
              </w:rPr>
            </w:pPr>
            <w:r w:rsidRPr="00655CB2">
              <w:rPr>
                <w:rFonts w:ascii="Arial" w:hAnsi="Arial" w:cs="Arial"/>
              </w:rPr>
              <w:t>1000 Ljubljana</w:t>
            </w:r>
          </w:p>
        </w:tc>
        <w:tc>
          <w:tcPr>
            <w:tcW w:w="4665" w:type="dxa"/>
          </w:tcPr>
          <w:p w:rsidR="00B14F95" w:rsidRDefault="00B14F95" w:rsidP="0000287E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7CC651" wp14:editId="20D0FE39">
                  <wp:extent cx="1000125" cy="10001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F95" w:rsidRDefault="00B14F95" w:rsidP="0000287E">
            <w:pPr>
              <w:rPr>
                <w:rFonts w:ascii="Arial" w:hAnsi="Arial" w:cs="Arial"/>
              </w:rPr>
            </w:pPr>
          </w:p>
        </w:tc>
      </w:tr>
    </w:tbl>
    <w:p w:rsidR="00B14F95" w:rsidRDefault="00B14F95" w:rsidP="005E1904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bookmarkStart w:id="0" w:name="_GoBack"/>
      <w:bookmarkEnd w:id="0"/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6C614A">
        <w:rPr>
          <w:rFonts w:cs="MyriadPro-Regular"/>
          <w:sz w:val="28"/>
          <w:szCs w:val="28"/>
        </w:rPr>
        <w:t>PODATKI O DAVČNEM ZAVEZANCU: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_________________________________________________________________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  <w:r w:rsidRPr="006C614A">
        <w:rPr>
          <w:rFonts w:eastAsia="MyriadPro-Light" w:cs="MyriadPro-Light"/>
        </w:rPr>
        <w:t>(ime in priimek davčnega zavezanca)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_________________________________________________________________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  <w:r w:rsidRPr="006C614A">
        <w:rPr>
          <w:rFonts w:eastAsia="MyriadPro-Light" w:cs="MyriadPro-Light"/>
        </w:rPr>
        <w:t>(podatki o bivališču: naselje, ulica, hišna številka)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_________________________________________________________________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  <w:r w:rsidRPr="006C614A">
        <w:rPr>
          <w:rFonts w:eastAsia="MyriadPro-Light" w:cs="MyriadPro-Light"/>
        </w:rPr>
        <w:t>(poštna številka, ime pošte)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_________________________________________________________________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  <w:r w:rsidRPr="006C614A">
        <w:rPr>
          <w:rFonts w:eastAsia="MyriadPro-Light" w:cs="MyriadPro-Light"/>
        </w:rPr>
        <w:t>Davčna številka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_________________________________________________________________</w:t>
      </w:r>
    </w:p>
    <w:p w:rsidR="005E1904" w:rsidRPr="006C614A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  <w:r w:rsidRPr="006C614A">
        <w:rPr>
          <w:rFonts w:eastAsia="MyriadPro-Light" w:cs="MyriadPro-Light"/>
        </w:rPr>
        <w:t>(pristojni davčni urad, izpostava)</w:t>
      </w:r>
    </w:p>
    <w:p w:rsidR="00A660D4" w:rsidRDefault="00A660D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A660D4" w:rsidRDefault="00A660D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A660D4" w:rsidRDefault="00A660D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5E1904" w:rsidRPr="006C614A" w:rsidRDefault="005E190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 w:rsidRPr="006C614A">
        <w:rPr>
          <w:rFonts w:cs="MyriadPro-Regular"/>
          <w:sz w:val="28"/>
          <w:szCs w:val="28"/>
        </w:rPr>
        <w:t>ZAHTEVA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4"/>
          <w:szCs w:val="24"/>
        </w:rPr>
      </w:pPr>
      <w:r w:rsidRPr="001F0426">
        <w:rPr>
          <w:rFonts w:cs="MyriadPro-Regular"/>
          <w:sz w:val="24"/>
          <w:szCs w:val="24"/>
        </w:rPr>
        <w:t>za namenitev dela dohodnine za donacije</w:t>
      </w:r>
    </w:p>
    <w:p w:rsidR="00A660D4" w:rsidRDefault="00A660D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4"/>
          <w:szCs w:val="24"/>
        </w:rPr>
      </w:pPr>
    </w:p>
    <w:p w:rsidR="00A660D4" w:rsidRPr="001F0426" w:rsidRDefault="00A660D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4"/>
          <w:szCs w:val="24"/>
        </w:rPr>
      </w:pP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4503"/>
        <w:gridCol w:w="3402"/>
        <w:gridCol w:w="1559"/>
      </w:tblGrid>
      <w:tr w:rsidR="005E1904" w:rsidRPr="001F0426" w:rsidTr="004C037F">
        <w:tc>
          <w:tcPr>
            <w:tcW w:w="4503" w:type="dxa"/>
          </w:tcPr>
          <w:p w:rsidR="005E1904" w:rsidRPr="001F0426" w:rsidRDefault="005E1904" w:rsidP="004C037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FFFFFF"/>
                <w:sz w:val="24"/>
                <w:szCs w:val="24"/>
              </w:rPr>
            </w:pPr>
            <w:r w:rsidRPr="001F0426">
              <w:rPr>
                <w:rFonts w:cs="MyriadPro-Regular"/>
                <w:sz w:val="24"/>
                <w:szCs w:val="24"/>
              </w:rPr>
              <w:t>Ime oziroma naziv upravičenca</w:t>
            </w:r>
          </w:p>
        </w:tc>
        <w:tc>
          <w:tcPr>
            <w:tcW w:w="3402" w:type="dxa"/>
          </w:tcPr>
          <w:p w:rsidR="005E1904" w:rsidRPr="001F0426" w:rsidRDefault="005E1904" w:rsidP="004C037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FFFFFF"/>
                <w:sz w:val="24"/>
                <w:szCs w:val="24"/>
              </w:rPr>
            </w:pPr>
            <w:r w:rsidRPr="001F0426">
              <w:rPr>
                <w:rFonts w:cs="MyriadPro-Regular"/>
                <w:sz w:val="24"/>
                <w:szCs w:val="24"/>
              </w:rPr>
              <w:t>Davčna številka upravičenca</w:t>
            </w:r>
          </w:p>
        </w:tc>
        <w:tc>
          <w:tcPr>
            <w:tcW w:w="1559" w:type="dxa"/>
          </w:tcPr>
          <w:p w:rsidR="005E1904" w:rsidRPr="001F0426" w:rsidRDefault="005E1904" w:rsidP="004C037F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1F0426">
              <w:rPr>
                <w:rFonts w:cs="MyriadPro-Regular"/>
                <w:sz w:val="24"/>
                <w:szCs w:val="24"/>
              </w:rPr>
              <w:t>Odstotek (%)</w:t>
            </w:r>
          </w:p>
        </w:tc>
      </w:tr>
      <w:tr w:rsidR="005E1904" w:rsidRPr="001F0426" w:rsidTr="004C037F">
        <w:tc>
          <w:tcPr>
            <w:tcW w:w="4503" w:type="dxa"/>
          </w:tcPr>
          <w:p w:rsidR="005E1904" w:rsidRDefault="005E1904" w:rsidP="004C037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b/>
                <w:sz w:val="24"/>
                <w:szCs w:val="24"/>
              </w:rPr>
              <w:t>Šolski sklad</w:t>
            </w:r>
          </w:p>
          <w:p w:rsidR="005E1904" w:rsidRPr="001F0426" w:rsidRDefault="005E1904" w:rsidP="005E190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b/>
                <w:sz w:val="24"/>
                <w:szCs w:val="24"/>
              </w:rPr>
              <w:t>Osnovne šole Riharda Jakopiča</w:t>
            </w:r>
          </w:p>
        </w:tc>
        <w:tc>
          <w:tcPr>
            <w:tcW w:w="3402" w:type="dxa"/>
          </w:tcPr>
          <w:p w:rsidR="005E1904" w:rsidRPr="00C92A9F" w:rsidRDefault="00A660D4" w:rsidP="004C037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4"/>
                <w:szCs w:val="24"/>
              </w:rPr>
            </w:pPr>
            <w:r w:rsidRPr="00A660D4">
              <w:rPr>
                <w:rFonts w:ascii="MyriadPro-Regular" w:hAnsi="MyriadPro-Regular" w:cs="MyriadPro-Regular"/>
                <w:b/>
                <w:sz w:val="24"/>
                <w:szCs w:val="24"/>
              </w:rPr>
              <w:t>43483461</w:t>
            </w:r>
          </w:p>
        </w:tc>
        <w:tc>
          <w:tcPr>
            <w:tcW w:w="1559" w:type="dxa"/>
          </w:tcPr>
          <w:p w:rsidR="005E1904" w:rsidRPr="00C92A9F" w:rsidRDefault="005E1904" w:rsidP="005E1904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  <w:r w:rsidRPr="00C92A9F">
              <w:rPr>
                <w:rFonts w:cs="MyriadPro-Regular"/>
                <w:b/>
                <w:sz w:val="24"/>
                <w:szCs w:val="24"/>
              </w:rPr>
              <w:t>0,</w:t>
            </w:r>
            <w:r>
              <w:rPr>
                <w:rFonts w:cs="MyriadPro-Regular"/>
                <w:b/>
                <w:sz w:val="24"/>
                <w:szCs w:val="24"/>
              </w:rPr>
              <w:t>3</w:t>
            </w:r>
          </w:p>
        </w:tc>
      </w:tr>
    </w:tbl>
    <w:p w:rsidR="005E1904" w:rsidRDefault="00A660D4" w:rsidP="005E190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sz w:val="28"/>
          <w:szCs w:val="28"/>
        </w:rPr>
      </w:pPr>
      <w:r>
        <w:rPr>
          <w:rFonts w:ascii="MyriadPro-Regular" w:hAnsi="MyriadPro-Regular" w:cs="MyriadPro-Regular"/>
          <w:color w:val="FFFFFF"/>
          <w:sz w:val="28"/>
          <w:szCs w:val="28"/>
        </w:rPr>
        <w:t>A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</w:p>
    <w:p w:rsidR="005E1904" w:rsidRPr="001F0426" w:rsidRDefault="005E1904" w:rsidP="005E190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  <w:sz w:val="28"/>
          <w:szCs w:val="28"/>
        </w:rPr>
      </w:pPr>
      <w:r>
        <w:rPr>
          <w:rFonts w:eastAsia="MyriadPro-Light" w:cs="MyriadPro-Light"/>
        </w:rPr>
        <w:t>V/na ____________________________ , dne _________________        ________________________</w:t>
      </w:r>
    </w:p>
    <w:p w:rsidR="005E1904" w:rsidRPr="001F0426" w:rsidRDefault="005E190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1F0426">
        <w:rPr>
          <w:rFonts w:cs="MyriadPro-Regular"/>
        </w:rPr>
        <w:t>Podpis zavezanca/zavezanke</w:t>
      </w:r>
    </w:p>
    <w:p w:rsidR="005E1904" w:rsidRDefault="005E190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A660D4" w:rsidRDefault="00A660D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E1904" w:rsidRPr="006C614A" w:rsidRDefault="005E1904" w:rsidP="005E1904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6C614A">
        <w:rPr>
          <w:rFonts w:cs="MyriadPro-Regular"/>
        </w:rPr>
        <w:t>NAVODILO ZA IZPOLNJEVANJE ZAHTEVE ZA NAMENITEV DELA DOHODNINE ZA DONACIJE</w:t>
      </w:r>
    </w:p>
    <w:p w:rsidR="005E1904" w:rsidRPr="001F0426" w:rsidRDefault="005E1904" w:rsidP="00F22631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16"/>
          <w:szCs w:val="16"/>
        </w:rPr>
      </w:pPr>
      <w:r w:rsidRPr="001F0426">
        <w:rPr>
          <w:rFonts w:eastAsia="MyriadPro-Light" w:cs="MyriadPro-Light"/>
          <w:sz w:val="16"/>
          <w:szCs w:val="16"/>
        </w:rPr>
        <w:t xml:space="preserve">V skladu s </w:t>
      </w:r>
      <w:r w:rsidR="00F22631">
        <w:rPr>
          <w:rFonts w:eastAsia="MyriadPro-Light" w:cs="MyriadPro-Light"/>
          <w:sz w:val="16"/>
          <w:szCs w:val="16"/>
        </w:rPr>
        <w:t xml:space="preserve">1. členom </w:t>
      </w:r>
      <w:r w:rsidR="00F22631" w:rsidRPr="00F22631">
        <w:rPr>
          <w:rFonts w:eastAsia="MyriadPro-Light" w:cs="MyriadPro-Light"/>
          <w:sz w:val="16"/>
          <w:szCs w:val="16"/>
        </w:rPr>
        <w:t>Zakon</w:t>
      </w:r>
      <w:r w:rsidR="00F22631">
        <w:rPr>
          <w:rFonts w:eastAsia="MyriadPro-Light" w:cs="MyriadPro-Light"/>
          <w:sz w:val="16"/>
          <w:szCs w:val="16"/>
        </w:rPr>
        <w:t>a</w:t>
      </w:r>
      <w:r w:rsidR="00F22631" w:rsidRPr="00F22631">
        <w:rPr>
          <w:rFonts w:eastAsia="MyriadPro-Light" w:cs="MyriadPro-Light"/>
          <w:sz w:val="16"/>
          <w:szCs w:val="16"/>
        </w:rPr>
        <w:t xml:space="preserve"> o spremembah in dopolnitvah Zakona o organizaciji in financiranju vzgoje in izobraževanja</w:t>
      </w:r>
      <w:r w:rsidR="00F22631">
        <w:rPr>
          <w:rFonts w:eastAsia="MyriadPro-Light" w:cs="MyriadPro-Light"/>
          <w:sz w:val="16"/>
          <w:szCs w:val="16"/>
        </w:rPr>
        <w:t xml:space="preserve"> - </w:t>
      </w:r>
      <w:r w:rsidR="00F22631" w:rsidRPr="00F22631">
        <w:rPr>
          <w:rFonts w:eastAsia="MyriadPro-Light" w:cs="MyriadPro-Light"/>
          <w:sz w:val="16"/>
          <w:szCs w:val="16"/>
        </w:rPr>
        <w:t>ZOFVI-M</w:t>
      </w:r>
      <w:r w:rsidR="00F22631">
        <w:rPr>
          <w:rFonts w:eastAsia="MyriadPro-Light" w:cs="MyriadPro-Light"/>
          <w:sz w:val="16"/>
          <w:szCs w:val="16"/>
        </w:rPr>
        <w:t xml:space="preserve"> (</w:t>
      </w:r>
      <w:r w:rsidR="00F22631" w:rsidRPr="00F22631">
        <w:rPr>
          <w:rFonts w:eastAsia="MyriadPro-Light" w:cs="MyriadPro-Light"/>
          <w:sz w:val="16"/>
          <w:szCs w:val="16"/>
        </w:rPr>
        <w:t>Uradni list RS</w:t>
      </w:r>
      <w:r w:rsidR="00F22631">
        <w:rPr>
          <w:rFonts w:eastAsia="MyriadPro-Light" w:cs="MyriadPro-Light"/>
          <w:sz w:val="16"/>
          <w:szCs w:val="16"/>
        </w:rPr>
        <w:t>,</w:t>
      </w:r>
      <w:r w:rsidR="00F22631" w:rsidRPr="00F22631">
        <w:rPr>
          <w:rFonts w:eastAsia="MyriadPro-Light" w:cs="MyriadPro-Light"/>
          <w:sz w:val="16"/>
          <w:szCs w:val="16"/>
        </w:rPr>
        <w:t xml:space="preserve"> št. 172/21</w:t>
      </w:r>
      <w:r w:rsidR="00F22631">
        <w:rPr>
          <w:rFonts w:eastAsia="MyriadPro-Light" w:cs="MyriadPro-Light"/>
          <w:sz w:val="16"/>
          <w:szCs w:val="16"/>
        </w:rPr>
        <w:t>)</w:t>
      </w:r>
      <w:r w:rsidR="00F22631" w:rsidRPr="00F22631">
        <w:rPr>
          <w:rFonts w:eastAsia="MyriadPro-Light" w:cs="MyriadPro-Light"/>
          <w:sz w:val="16"/>
          <w:szCs w:val="16"/>
        </w:rPr>
        <w:t xml:space="preserve"> </w:t>
      </w:r>
      <w:r w:rsidRPr="001F0426">
        <w:rPr>
          <w:rFonts w:eastAsia="MyriadPro-Light" w:cs="MyriadPro-Light"/>
          <w:sz w:val="16"/>
          <w:szCs w:val="16"/>
        </w:rPr>
        <w:t xml:space="preserve">lahko davčni zavezanec rezident zahteva, da se </w:t>
      </w:r>
      <w:r w:rsidR="00F22631">
        <w:rPr>
          <w:rFonts w:eastAsia="MyriadPro-Light" w:cs="MyriadPro-Light"/>
          <w:sz w:val="16"/>
          <w:szCs w:val="16"/>
        </w:rPr>
        <w:t xml:space="preserve">od leta 2021 dalje </w:t>
      </w:r>
      <w:r w:rsidRPr="001F0426">
        <w:rPr>
          <w:rFonts w:eastAsia="MyriadPro-Light" w:cs="MyriadPro-Light"/>
          <w:sz w:val="16"/>
          <w:szCs w:val="16"/>
        </w:rPr>
        <w:t>do 0,</w:t>
      </w:r>
      <w:r w:rsidR="00F22631">
        <w:rPr>
          <w:rFonts w:eastAsia="MyriadPro-Light" w:cs="MyriadPro-Light"/>
          <w:sz w:val="16"/>
          <w:szCs w:val="16"/>
        </w:rPr>
        <w:t xml:space="preserve">3% dohodnine </w:t>
      </w:r>
      <w:r w:rsidRPr="001F0426">
        <w:rPr>
          <w:rFonts w:eastAsia="MyriadPro-Light" w:cs="MyriadPro-Light"/>
          <w:sz w:val="16"/>
          <w:szCs w:val="16"/>
        </w:rPr>
        <w:t xml:space="preserve">nameni za financiranje </w:t>
      </w:r>
      <w:r w:rsidR="00F22631">
        <w:rPr>
          <w:rFonts w:eastAsia="MyriadPro-Light" w:cs="MyriadPro-Light"/>
          <w:sz w:val="16"/>
          <w:szCs w:val="16"/>
        </w:rPr>
        <w:t>šolskega sklada.</w:t>
      </w:r>
    </w:p>
    <w:p w:rsidR="005E1904" w:rsidRPr="001F0426" w:rsidRDefault="005E1904" w:rsidP="00FB4180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16"/>
          <w:szCs w:val="16"/>
        </w:rPr>
      </w:pPr>
      <w:r w:rsidRPr="001F0426">
        <w:rPr>
          <w:rFonts w:eastAsia="MyriadPro-Light" w:cs="MyriadPro-Light"/>
          <w:sz w:val="16"/>
          <w:szCs w:val="16"/>
        </w:rPr>
        <w:t>Upravičenci</w:t>
      </w:r>
      <w:r w:rsidR="00157719">
        <w:rPr>
          <w:rFonts w:eastAsia="MyriadPro-Light" w:cs="MyriadPro-Light"/>
          <w:sz w:val="16"/>
          <w:szCs w:val="16"/>
        </w:rPr>
        <w:t xml:space="preserve"> -</w:t>
      </w:r>
      <w:r w:rsidR="00F22631">
        <w:rPr>
          <w:rFonts w:eastAsia="MyriadPro-Light" w:cs="MyriadPro-Light"/>
          <w:sz w:val="16"/>
          <w:szCs w:val="16"/>
        </w:rPr>
        <w:t xml:space="preserve"> šolski skladi</w:t>
      </w:r>
      <w:r w:rsidRPr="001F0426">
        <w:rPr>
          <w:rFonts w:eastAsia="MyriadPro-Light" w:cs="MyriadPro-Light"/>
          <w:sz w:val="16"/>
          <w:szCs w:val="16"/>
        </w:rPr>
        <w:t xml:space="preserve">, </w:t>
      </w:r>
      <w:r w:rsidR="00157719">
        <w:rPr>
          <w:rFonts w:eastAsia="MyriadPro-Light" w:cs="MyriadPro-Light"/>
          <w:sz w:val="16"/>
          <w:szCs w:val="16"/>
        </w:rPr>
        <w:t>so na seznamu, ki ga je do 28.2.2022 pripravilo Ministrstvo za izobraževanje, znanost in šport in bodo dodani v seznam vseh upravičencev ter objavljeni v Uradnem listu RS do 30.9.2022.</w:t>
      </w:r>
    </w:p>
    <w:p w:rsidR="005E1904" w:rsidRPr="001F0426" w:rsidRDefault="005E1904" w:rsidP="005E1904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16"/>
          <w:szCs w:val="16"/>
        </w:rPr>
      </w:pPr>
      <w:r w:rsidRPr="001F0426">
        <w:rPr>
          <w:rFonts w:eastAsia="MyriadPro-Light" w:cs="MyriadPro-Light"/>
          <w:sz w:val="16"/>
          <w:szCs w:val="16"/>
        </w:rPr>
        <w:t xml:space="preserve">Davčni zavezanec lahko </w:t>
      </w:r>
      <w:r w:rsidR="00F22631">
        <w:rPr>
          <w:rFonts w:eastAsia="MyriadPro-Light" w:cs="MyriadPro-Light"/>
          <w:sz w:val="16"/>
          <w:szCs w:val="16"/>
        </w:rPr>
        <w:t xml:space="preserve">šolskemu skladu nameni 0,1%, 0,2% do največ 0,3%, </w:t>
      </w:r>
      <w:r w:rsidRPr="001F0426">
        <w:rPr>
          <w:rFonts w:eastAsia="MyriadPro-Light" w:cs="MyriadPro-Light"/>
          <w:sz w:val="16"/>
          <w:szCs w:val="16"/>
        </w:rPr>
        <w:t xml:space="preserve">dohodnine, seštevek vseh </w:t>
      </w:r>
      <w:r w:rsidR="00F22631">
        <w:rPr>
          <w:rFonts w:eastAsia="MyriadPro-Light" w:cs="MyriadPro-Light"/>
          <w:sz w:val="16"/>
          <w:szCs w:val="16"/>
        </w:rPr>
        <w:t xml:space="preserve">donacij vsem upravičencem </w:t>
      </w:r>
      <w:r w:rsidRPr="001F0426">
        <w:rPr>
          <w:rFonts w:eastAsia="MyriadPro-Light" w:cs="MyriadPro-Light"/>
          <w:sz w:val="16"/>
          <w:szCs w:val="16"/>
        </w:rPr>
        <w:t xml:space="preserve">pa ne more presegati </w:t>
      </w:r>
      <w:r w:rsidR="00F22631">
        <w:rPr>
          <w:rFonts w:eastAsia="MyriadPro-Light" w:cs="MyriadPro-Light"/>
          <w:sz w:val="16"/>
          <w:szCs w:val="16"/>
        </w:rPr>
        <w:t>1</w:t>
      </w:r>
      <w:r w:rsidRPr="001F0426">
        <w:rPr>
          <w:rFonts w:eastAsia="MyriadPro-Light" w:cs="MyriadPro-Light"/>
          <w:sz w:val="16"/>
          <w:szCs w:val="16"/>
        </w:rPr>
        <w:t>% dohodnine. Davčni organ upošteva veljavne zahteve, s katerimi razpolaga na dan 31. decembra leta, za katero se dohodnina odmerja. Zahteva velja do trenutka, ko davčni organ prejeme novo zahtevo ali preklic zahteve.</w:t>
      </w:r>
    </w:p>
    <w:sectPr w:rsidR="005E1904" w:rsidRPr="001F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4"/>
    <w:rsid w:val="00157719"/>
    <w:rsid w:val="00233742"/>
    <w:rsid w:val="005E1904"/>
    <w:rsid w:val="00663191"/>
    <w:rsid w:val="00A660D4"/>
    <w:rsid w:val="00B123D2"/>
    <w:rsid w:val="00B14F95"/>
    <w:rsid w:val="00F22631"/>
    <w:rsid w:val="00F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A0A9"/>
  <w15:chartTrackingRefBased/>
  <w15:docId w15:val="{F2880E6A-2D1C-4413-85F3-9C0D4E7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1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5E190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Dobrila Lazović</cp:lastModifiedBy>
  <cp:revision>2</cp:revision>
  <dcterms:created xsi:type="dcterms:W3CDTF">2022-04-19T06:51:00Z</dcterms:created>
  <dcterms:modified xsi:type="dcterms:W3CDTF">2022-04-19T06:51:00Z</dcterms:modified>
</cp:coreProperties>
</file>